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0456BE">
        <w:rPr>
          <w:rFonts w:asciiTheme="minorHAnsi" w:hAnsiTheme="minorHAnsi" w:cstheme="minorHAnsi"/>
          <w:b/>
          <w:u w:val="single"/>
        </w:rPr>
        <w:t>A</w:t>
      </w:r>
      <w:r w:rsidRPr="007D418F">
        <w:rPr>
          <w:rFonts w:asciiTheme="minorHAnsi" w:hAnsiTheme="minorHAnsi" w:cstheme="minorHAnsi"/>
          <w:b/>
          <w:u w:val="single"/>
        </w:rPr>
        <w:t>– Opis przedmiotu zamówienia</w:t>
      </w:r>
    </w:p>
    <w:p w:rsidR="000B4041" w:rsidRPr="007D418F" w:rsidRDefault="000B4041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9A4939">
        <w:rPr>
          <w:rFonts w:asciiTheme="minorHAnsi" w:hAnsiTheme="minorHAnsi" w:cstheme="minorHAnsi"/>
          <w:b/>
          <w:u w:val="single"/>
        </w:rPr>
        <w:t>WYPOSAŻENIA</w:t>
      </w:r>
      <w:r w:rsidRPr="007D418F">
        <w:rPr>
          <w:rFonts w:asciiTheme="minorHAnsi" w:hAnsiTheme="minorHAnsi" w:cstheme="minorHAnsi"/>
          <w:b/>
          <w:u w:val="single"/>
        </w:rPr>
        <w:t xml:space="preserve"> 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7D418F">
        <w:rPr>
          <w:rFonts w:asciiTheme="minorHAnsi" w:hAnsiTheme="minorHAnsi" w:cstheme="minorHAnsi"/>
          <w:b/>
          <w:bCs/>
        </w:rPr>
        <w:t xml:space="preserve">Zakup i dostawa </w:t>
      </w:r>
      <w:r w:rsidR="009A4939">
        <w:rPr>
          <w:rFonts w:asciiTheme="minorHAnsi" w:hAnsiTheme="minorHAnsi" w:cstheme="minorHAnsi"/>
          <w:b/>
          <w:bCs/>
        </w:rPr>
        <w:t xml:space="preserve">WYPOSAŻENIA </w:t>
      </w:r>
      <w:r w:rsidRPr="007D418F">
        <w:rPr>
          <w:rFonts w:asciiTheme="minorHAnsi" w:hAnsiTheme="minorHAnsi" w:cstheme="minorHAnsi"/>
          <w:b/>
          <w:bCs/>
        </w:rPr>
        <w:t xml:space="preserve"> 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ook w:val="04A0"/>
      </w:tblPr>
      <w:tblGrid>
        <w:gridCol w:w="443"/>
        <w:gridCol w:w="1752"/>
        <w:gridCol w:w="4434"/>
        <w:gridCol w:w="1417"/>
        <w:gridCol w:w="802"/>
        <w:gridCol w:w="1183"/>
        <w:gridCol w:w="992"/>
        <w:gridCol w:w="851"/>
        <w:gridCol w:w="2268"/>
      </w:tblGrid>
      <w:tr w:rsidR="00324EAB" w:rsidRPr="007D418F" w:rsidTr="00A11EB0">
        <w:tc>
          <w:tcPr>
            <w:tcW w:w="44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752" w:type="dxa"/>
            <w:vAlign w:val="center"/>
          </w:tcPr>
          <w:p w:rsidR="00324EAB" w:rsidRPr="007D418F" w:rsidRDefault="00324EA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4434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417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Parametry oferowanego sprzętu wg formuły </w:t>
            </w:r>
            <w:r w:rsidRPr="00A11EB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spełnia/nie spełnia</w:t>
            </w:r>
          </w:p>
        </w:tc>
        <w:tc>
          <w:tcPr>
            <w:tcW w:w="80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851" w:type="dxa"/>
            <w:vAlign w:val="center"/>
          </w:tcPr>
          <w:p w:rsidR="00324EAB" w:rsidRPr="007D418F" w:rsidRDefault="003E7250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Stawka podatku Vat %</w:t>
            </w:r>
          </w:p>
        </w:tc>
        <w:tc>
          <w:tcPr>
            <w:tcW w:w="2268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9A4939" w:rsidRPr="007D418F" w:rsidTr="00A554F0">
        <w:tc>
          <w:tcPr>
            <w:tcW w:w="443" w:type="dxa"/>
          </w:tcPr>
          <w:p w:rsidR="009A4939" w:rsidRPr="007D418F" w:rsidRDefault="009A4939" w:rsidP="009A4939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9A4939" w:rsidRPr="001F47A1" w:rsidRDefault="009A4939" w:rsidP="009A49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>Szafa na łóżeczka przedszkolne</w:t>
            </w:r>
          </w:p>
        </w:tc>
        <w:tc>
          <w:tcPr>
            <w:tcW w:w="4434" w:type="dxa"/>
            <w:vAlign w:val="center"/>
          </w:tcPr>
          <w:p w:rsidR="009A4939" w:rsidRPr="001F47A1" w:rsidRDefault="009A4939" w:rsidP="009A4939">
            <w:pPr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>Szafa ma być przeznaczona do przechowywania co najmniej 10 szt. łóżeczek przedszkolnych. Dopuszczamy zakup 1 szafy posiadającej pojemność 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20 łóżeczek . W górnej części mają znajdować się przegródki na pościel, w dolnej miejsce na łóżeczka. Wykonana ma być </w:t>
            </w:r>
            <w:r w:rsidRPr="001F47A1">
              <w:rPr>
                <w:rFonts w:ascii="Calibri" w:hAnsi="Calibri" w:cs="Calibri"/>
                <w:sz w:val="18"/>
                <w:szCs w:val="18"/>
              </w:rPr>
              <w:t>z płyty laminowanej o gr. co 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ajmniej 18 mm, w tonacji </w:t>
            </w:r>
            <w:r w:rsidRPr="001F47A1">
              <w:rPr>
                <w:rFonts w:ascii="Calibri" w:hAnsi="Calibri" w:cs="Calibri"/>
                <w:sz w:val="18"/>
                <w:szCs w:val="18"/>
              </w:rPr>
              <w:t xml:space="preserve"> buku lub klonu . Drzwi mają być wykonane z płyty MDF o grubości co najmniej 16mm. • wym. </w:t>
            </w:r>
            <w:r>
              <w:rPr>
                <w:rFonts w:ascii="Calibri" w:hAnsi="Calibri" w:cs="Calibri"/>
                <w:sz w:val="18"/>
                <w:szCs w:val="18"/>
              </w:rPr>
              <w:t>co najmniej  140 cm (szer.) x 60 (gł.)cm x 200</w:t>
            </w:r>
            <w:r w:rsidRPr="001F47A1">
              <w:rPr>
                <w:rFonts w:ascii="Calibri" w:hAnsi="Calibri" w:cs="Calibri"/>
                <w:sz w:val="18"/>
                <w:szCs w:val="18"/>
              </w:rPr>
              <w:t xml:space="preserve"> cm (wys.)</w:t>
            </w:r>
          </w:p>
        </w:tc>
        <w:tc>
          <w:tcPr>
            <w:tcW w:w="1417" w:type="dxa"/>
          </w:tcPr>
          <w:p w:rsidR="009A4939" w:rsidRPr="001C6A6F" w:rsidRDefault="009A4939" w:rsidP="009A4939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A4939" w:rsidRPr="001C6A6F" w:rsidRDefault="009A4939" w:rsidP="00A554F0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1183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9A4939" w:rsidRPr="007D418F" w:rsidTr="00A11EB0">
        <w:tc>
          <w:tcPr>
            <w:tcW w:w="443" w:type="dxa"/>
          </w:tcPr>
          <w:p w:rsidR="009A4939" w:rsidRPr="007D418F" w:rsidRDefault="009A4939" w:rsidP="009A4939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9A4939" w:rsidRPr="001F47A1" w:rsidRDefault="009A4939" w:rsidP="009A49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>Komplet pościeli z wypełnieniem</w:t>
            </w:r>
          </w:p>
        </w:tc>
        <w:tc>
          <w:tcPr>
            <w:tcW w:w="4434" w:type="dxa"/>
            <w:vAlign w:val="center"/>
          </w:tcPr>
          <w:p w:rsidR="009A4939" w:rsidRPr="001F47A1" w:rsidRDefault="009A4939" w:rsidP="009A4939">
            <w:pPr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>Zestaw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 zawierać poduszkę, kołderkę ew. kocyk </w:t>
            </w:r>
            <w:r w:rsidRPr="001F47A1">
              <w:rPr>
                <w:rFonts w:ascii="Calibri" w:hAnsi="Calibri" w:cs="Calibri"/>
                <w:sz w:val="18"/>
                <w:szCs w:val="18"/>
              </w:rPr>
              <w:t xml:space="preserve">i prześcieradło.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Poduszka ma mieć  co </w:t>
            </w:r>
            <w:r w:rsidRPr="001F47A1">
              <w:rPr>
                <w:rFonts w:ascii="Calibri" w:hAnsi="Calibri" w:cs="Calibri"/>
                <w:sz w:val="18"/>
                <w:szCs w:val="18"/>
              </w:rPr>
              <w:t xml:space="preserve"> najmniej </w:t>
            </w:r>
            <w:r>
              <w:rPr>
                <w:rFonts w:ascii="Calibri" w:hAnsi="Calibri" w:cs="Calibri"/>
                <w:sz w:val="18"/>
                <w:szCs w:val="18"/>
              </w:rPr>
              <w:t>35 cm szerokości i 30</w:t>
            </w:r>
            <w:r w:rsidRPr="001F47A1">
              <w:rPr>
                <w:rFonts w:ascii="Calibri" w:hAnsi="Calibri" w:cs="Calibri"/>
                <w:sz w:val="18"/>
                <w:szCs w:val="18"/>
              </w:rPr>
              <w:t xml:space="preserve"> cm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długości</w:t>
            </w:r>
            <w:r w:rsidRPr="001F47A1">
              <w:rPr>
                <w:rFonts w:ascii="Calibri" w:hAnsi="Calibri" w:cs="Calibri"/>
                <w:sz w:val="18"/>
                <w:szCs w:val="18"/>
              </w:rPr>
              <w:t>, poszewka na kołd</w:t>
            </w:r>
            <w:r>
              <w:rPr>
                <w:rFonts w:ascii="Calibri" w:hAnsi="Calibri" w:cs="Calibri"/>
                <w:sz w:val="18"/>
                <w:szCs w:val="18"/>
              </w:rPr>
              <w:t>rę o wym. co najmniej 70 cm szerokości i co najmniej 12</w:t>
            </w:r>
            <w:r w:rsidRPr="001F47A1">
              <w:rPr>
                <w:rFonts w:ascii="Calibri" w:hAnsi="Calibri" w:cs="Calibri"/>
                <w:sz w:val="18"/>
                <w:szCs w:val="18"/>
              </w:rPr>
              <w:t>0 cm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długości</w:t>
            </w:r>
            <w:r w:rsidRPr="001F47A1">
              <w:rPr>
                <w:rFonts w:ascii="Calibri" w:hAnsi="Calibri" w:cs="Calibri"/>
                <w:sz w:val="18"/>
                <w:szCs w:val="18"/>
              </w:rPr>
              <w:t xml:space="preserve">, prześcieradło ma wymiarami pasować do łóżeczka przedszkolnego .Wypełnienie powinno być  antyalergiczne, wykonane z włókniny silikonowej, która ma nie zmieniać swojej struktury podczas prania i użytkowania. </w:t>
            </w:r>
            <w:r>
              <w:rPr>
                <w:rFonts w:ascii="Calibri" w:hAnsi="Calibri" w:cs="Calibri"/>
                <w:sz w:val="18"/>
                <w:szCs w:val="18"/>
              </w:rPr>
              <w:t>Powłoczki na kołdrę i poduszkę mają być wykonane ze 100% bawełny.</w:t>
            </w:r>
          </w:p>
        </w:tc>
        <w:tc>
          <w:tcPr>
            <w:tcW w:w="1417" w:type="dxa"/>
          </w:tcPr>
          <w:p w:rsidR="009A4939" w:rsidRPr="001C6A6F" w:rsidRDefault="009A4939" w:rsidP="009A4939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A4939" w:rsidRPr="001C6A6F" w:rsidRDefault="009A4939" w:rsidP="009A4939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 szt.</w:t>
            </w:r>
          </w:p>
        </w:tc>
        <w:tc>
          <w:tcPr>
            <w:tcW w:w="1183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9A4939" w:rsidRPr="007D418F" w:rsidTr="00A11EB0">
        <w:tc>
          <w:tcPr>
            <w:tcW w:w="443" w:type="dxa"/>
          </w:tcPr>
          <w:p w:rsidR="009A4939" w:rsidRPr="007D418F" w:rsidRDefault="009A4939" w:rsidP="009A4939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9A4939" w:rsidRPr="001F47A1" w:rsidRDefault="009A4939" w:rsidP="009A49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>Łóżeczko przedszkolne</w:t>
            </w:r>
          </w:p>
        </w:tc>
        <w:tc>
          <w:tcPr>
            <w:tcW w:w="4434" w:type="dxa"/>
            <w:vAlign w:val="center"/>
          </w:tcPr>
          <w:p w:rsidR="009A4939" w:rsidRPr="001F47A1" w:rsidRDefault="009A4939" w:rsidP="009A4939">
            <w:pPr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 xml:space="preserve">Łóżeczko ma posiadać solidne połączenie tkaniny ze stelażem zapewniające długie i bezpieczne </w:t>
            </w:r>
            <w:r>
              <w:rPr>
                <w:rFonts w:ascii="Calibri" w:hAnsi="Calibri" w:cs="Calibri"/>
                <w:sz w:val="18"/>
                <w:szCs w:val="18"/>
              </w:rPr>
              <w:t>użytkowanie. Tkanina p</w:t>
            </w:r>
            <w:r w:rsidRPr="001F47A1">
              <w:rPr>
                <w:rFonts w:ascii="Calibri" w:hAnsi="Calibri" w:cs="Calibri"/>
                <w:sz w:val="18"/>
                <w:szCs w:val="18"/>
              </w:rPr>
              <w:t>okrywa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jąca </w:t>
            </w:r>
            <w:r w:rsidRPr="001F47A1">
              <w:rPr>
                <w:rFonts w:ascii="Calibri" w:hAnsi="Calibri" w:cs="Calibri"/>
                <w:sz w:val="18"/>
                <w:szCs w:val="18"/>
              </w:rPr>
              <w:t xml:space="preserve"> łóżeczko ma być wykonana z niepalnego i nietoksycznego materiału w formie </w:t>
            </w:r>
            <w:r w:rsidRPr="001F47A1">
              <w:rPr>
                <w:rFonts w:ascii="Calibri" w:hAnsi="Calibri" w:cs="Calibri"/>
                <w:sz w:val="18"/>
                <w:szCs w:val="18"/>
              </w:rPr>
              <w:lastRenderedPageBreak/>
              <w:t>siateczki. System odpowiedniego splotu materiału ma zapewnić idealną przewiewność oraz łatwość w utrzymaniu w czystości. Nowoczesny system naciągu tkaniny w prosty sposób pozwala utrzymać tkaninę napiętą pomimo wieloletniego używania. Ma służyć do odpoczynku, leżakowania. Narożniki powinny  być wykonane  z  tworzywa sztucznego. Mają one stanowić nóżki łóżeczka, a ich konstrukcja ma  pozwalać na układanie łóżeczek jedno na drugim, co ułatwia ich przechowywanie.</w:t>
            </w:r>
          </w:p>
          <w:p w:rsidR="009A4939" w:rsidRPr="001F47A1" w:rsidRDefault="009A4939" w:rsidP="009A4939">
            <w:pPr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 xml:space="preserve">Wymiary co najmniej 130 cm (dł.) x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co najmniej </w:t>
            </w:r>
            <w:r w:rsidRPr="001F47A1">
              <w:rPr>
                <w:rFonts w:ascii="Calibri" w:hAnsi="Calibri" w:cs="Calibri"/>
                <w:sz w:val="18"/>
                <w:szCs w:val="18"/>
              </w:rPr>
              <w:t xml:space="preserve">55 cm (szer.)  </w:t>
            </w:r>
            <w:r>
              <w:rPr>
                <w:rFonts w:ascii="Calibri" w:hAnsi="Calibri" w:cs="Calibri"/>
                <w:sz w:val="18"/>
                <w:szCs w:val="18"/>
              </w:rPr>
              <w:t>x  co najmniej 15 cm (wys.)</w:t>
            </w:r>
          </w:p>
        </w:tc>
        <w:tc>
          <w:tcPr>
            <w:tcW w:w="1417" w:type="dxa"/>
          </w:tcPr>
          <w:p w:rsidR="009A4939" w:rsidRPr="001C6A6F" w:rsidRDefault="009A4939" w:rsidP="009A4939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A4939" w:rsidRPr="001C6A6F" w:rsidRDefault="009A4939" w:rsidP="009A4939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 szt.</w:t>
            </w:r>
          </w:p>
        </w:tc>
        <w:tc>
          <w:tcPr>
            <w:tcW w:w="1183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9A4939" w:rsidRPr="007D418F" w:rsidTr="00A11EB0">
        <w:tc>
          <w:tcPr>
            <w:tcW w:w="443" w:type="dxa"/>
          </w:tcPr>
          <w:p w:rsidR="009A4939" w:rsidRPr="007D418F" w:rsidRDefault="009A4939" w:rsidP="009A4939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9A4939" w:rsidRPr="001F47A1" w:rsidRDefault="009A4939" w:rsidP="009A49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>Materace na łóżeczka</w:t>
            </w:r>
          </w:p>
        </w:tc>
        <w:tc>
          <w:tcPr>
            <w:tcW w:w="4434" w:type="dxa"/>
            <w:vAlign w:val="center"/>
          </w:tcPr>
          <w:p w:rsidR="009A4939" w:rsidRPr="001F47A1" w:rsidRDefault="009A4939" w:rsidP="009A4939">
            <w:pPr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 xml:space="preserve">Materace powinny być wykonane z pianki, pokryte bawełnianym pokrowcem , który można zdjąć i wyprać. Wymiarem mają być  dopasowane do łóżeczek przedszkolnych.  </w:t>
            </w:r>
          </w:p>
        </w:tc>
        <w:tc>
          <w:tcPr>
            <w:tcW w:w="1417" w:type="dxa"/>
          </w:tcPr>
          <w:p w:rsidR="009A4939" w:rsidRPr="001C6A6F" w:rsidRDefault="009A4939" w:rsidP="009A4939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A4939" w:rsidRPr="001C6A6F" w:rsidRDefault="009A4939" w:rsidP="009A4939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 szt.</w:t>
            </w:r>
          </w:p>
        </w:tc>
        <w:tc>
          <w:tcPr>
            <w:tcW w:w="1183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9A4939" w:rsidRPr="007D418F" w:rsidTr="00A11EB0">
        <w:tc>
          <w:tcPr>
            <w:tcW w:w="443" w:type="dxa"/>
          </w:tcPr>
          <w:p w:rsidR="009A4939" w:rsidRPr="007D418F" w:rsidRDefault="009A4939" w:rsidP="009A4939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9A4939" w:rsidRPr="001F47A1" w:rsidRDefault="009A4939" w:rsidP="009A493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>Wózek na łóżeczka</w:t>
            </w:r>
          </w:p>
        </w:tc>
        <w:tc>
          <w:tcPr>
            <w:tcW w:w="4434" w:type="dxa"/>
            <w:vAlign w:val="bottom"/>
          </w:tcPr>
          <w:p w:rsidR="009A4939" w:rsidRPr="001F47A1" w:rsidRDefault="009A4939" w:rsidP="009A4939">
            <w:pPr>
              <w:rPr>
                <w:rFonts w:ascii="Calibri" w:hAnsi="Calibri" w:cs="Calibri"/>
                <w:sz w:val="18"/>
                <w:szCs w:val="18"/>
              </w:rPr>
            </w:pPr>
            <w:r w:rsidRPr="001F47A1">
              <w:rPr>
                <w:rFonts w:ascii="Calibri" w:hAnsi="Calibri" w:cs="Calibri"/>
                <w:sz w:val="18"/>
                <w:szCs w:val="18"/>
              </w:rPr>
              <w:t xml:space="preserve">Wózek ma posiadać metalową konstrukcję pozwalającą na łatwe przemieszczanie. Na wózku można przewieźć maksymalnie 15 łóżeczek przedszkolnych jednocześnie. </w:t>
            </w:r>
          </w:p>
        </w:tc>
        <w:tc>
          <w:tcPr>
            <w:tcW w:w="1417" w:type="dxa"/>
          </w:tcPr>
          <w:p w:rsidR="009A4939" w:rsidRPr="001C6A6F" w:rsidRDefault="009A4939" w:rsidP="009A493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A4939" w:rsidRPr="001C6A6F" w:rsidRDefault="009A4939" w:rsidP="009A4939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1183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4939" w:rsidRPr="001C6A6F" w:rsidRDefault="009A4939" w:rsidP="009A493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24EAB" w:rsidRPr="007D418F" w:rsidTr="00324EAB">
        <w:trPr>
          <w:trHeight w:val="498"/>
        </w:trPr>
        <w:tc>
          <w:tcPr>
            <w:tcW w:w="14142" w:type="dxa"/>
            <w:gridSpan w:val="9"/>
          </w:tcPr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3E7250" w:rsidRDefault="003E7250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7D418F" w:rsidRDefault="00324EAB" w:rsidP="003E7250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2FCF" w:rsidRPr="007D418F" w:rsidRDefault="00BC2FCF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E9" w:rsidRDefault="007D6DE9" w:rsidP="002D348E">
      <w:r>
        <w:separator/>
      </w:r>
    </w:p>
  </w:endnote>
  <w:endnote w:type="continuationSeparator" w:id="0">
    <w:p w:rsidR="007D6DE9" w:rsidRDefault="007D6DE9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E94274" w:rsidRDefault="00F36678">
        <w:pPr>
          <w:pStyle w:val="Stopka"/>
          <w:jc w:val="right"/>
        </w:pPr>
        <w:fldSimple w:instr=" PAGE   \* MERGEFORMAT ">
          <w:r w:rsidR="00B8212B">
            <w:rPr>
              <w:noProof/>
            </w:rPr>
            <w:t>1</w:t>
          </w:r>
        </w:fldSimple>
      </w:p>
    </w:sdtContent>
  </w:sdt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E94274" w:rsidRDefault="00E94274" w:rsidP="00F27471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E9" w:rsidRDefault="007D6DE9" w:rsidP="002D348E">
      <w:r>
        <w:separator/>
      </w:r>
    </w:p>
  </w:footnote>
  <w:footnote w:type="continuationSeparator" w:id="0">
    <w:p w:rsidR="007D6DE9" w:rsidRDefault="007D6DE9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74" w:rsidRDefault="00B8212B" w:rsidP="002D348E">
    <w:pPr>
      <w:pStyle w:val="Nagwek"/>
      <w:jc w:val="center"/>
    </w:pPr>
    <w:r w:rsidRPr="00B8212B">
      <w:rPr>
        <w:noProof/>
      </w:rPr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0156A"/>
    <w:rsid w:val="000456BE"/>
    <w:rsid w:val="00046CCD"/>
    <w:rsid w:val="000A5111"/>
    <w:rsid w:val="000B1C6A"/>
    <w:rsid w:val="000B4041"/>
    <w:rsid w:val="001037BE"/>
    <w:rsid w:val="001323B2"/>
    <w:rsid w:val="001F49B0"/>
    <w:rsid w:val="001F4FD0"/>
    <w:rsid w:val="00200DDF"/>
    <w:rsid w:val="00202324"/>
    <w:rsid w:val="00205E02"/>
    <w:rsid w:val="00220CE6"/>
    <w:rsid w:val="002339F0"/>
    <w:rsid w:val="00283EA5"/>
    <w:rsid w:val="00291989"/>
    <w:rsid w:val="002D348E"/>
    <w:rsid w:val="002F3034"/>
    <w:rsid w:val="00324EAB"/>
    <w:rsid w:val="00331D3B"/>
    <w:rsid w:val="00341209"/>
    <w:rsid w:val="0036794D"/>
    <w:rsid w:val="003A2FBC"/>
    <w:rsid w:val="003D62CE"/>
    <w:rsid w:val="003E7250"/>
    <w:rsid w:val="00420F6A"/>
    <w:rsid w:val="00426D71"/>
    <w:rsid w:val="00431AE5"/>
    <w:rsid w:val="00437752"/>
    <w:rsid w:val="00444580"/>
    <w:rsid w:val="00452DE1"/>
    <w:rsid w:val="004756D6"/>
    <w:rsid w:val="00485602"/>
    <w:rsid w:val="0049741E"/>
    <w:rsid w:val="0052447A"/>
    <w:rsid w:val="00545E00"/>
    <w:rsid w:val="00567B0C"/>
    <w:rsid w:val="00575F99"/>
    <w:rsid w:val="005C2173"/>
    <w:rsid w:val="005E645E"/>
    <w:rsid w:val="005E6EB0"/>
    <w:rsid w:val="006673A8"/>
    <w:rsid w:val="006739E8"/>
    <w:rsid w:val="006964C2"/>
    <w:rsid w:val="00704742"/>
    <w:rsid w:val="00716759"/>
    <w:rsid w:val="007266DF"/>
    <w:rsid w:val="007664EA"/>
    <w:rsid w:val="007757D1"/>
    <w:rsid w:val="0078786B"/>
    <w:rsid w:val="00793743"/>
    <w:rsid w:val="007A32C3"/>
    <w:rsid w:val="007D418F"/>
    <w:rsid w:val="007D6DE9"/>
    <w:rsid w:val="007D6E02"/>
    <w:rsid w:val="00806444"/>
    <w:rsid w:val="00807BBD"/>
    <w:rsid w:val="00837C38"/>
    <w:rsid w:val="00864C00"/>
    <w:rsid w:val="00930FFA"/>
    <w:rsid w:val="0096365E"/>
    <w:rsid w:val="009A4939"/>
    <w:rsid w:val="009A72B8"/>
    <w:rsid w:val="009E43C6"/>
    <w:rsid w:val="00A11EB0"/>
    <w:rsid w:val="00A554F0"/>
    <w:rsid w:val="00A76278"/>
    <w:rsid w:val="00AA0E6F"/>
    <w:rsid w:val="00AD66B3"/>
    <w:rsid w:val="00B030C9"/>
    <w:rsid w:val="00B43B64"/>
    <w:rsid w:val="00B8212B"/>
    <w:rsid w:val="00BC2FCF"/>
    <w:rsid w:val="00BC4062"/>
    <w:rsid w:val="00BF70F4"/>
    <w:rsid w:val="00C125D8"/>
    <w:rsid w:val="00C55338"/>
    <w:rsid w:val="00CA2DF4"/>
    <w:rsid w:val="00CA4D91"/>
    <w:rsid w:val="00CC02A9"/>
    <w:rsid w:val="00CD4F3C"/>
    <w:rsid w:val="00D07EE1"/>
    <w:rsid w:val="00D47BD3"/>
    <w:rsid w:val="00D76996"/>
    <w:rsid w:val="00D851A2"/>
    <w:rsid w:val="00DD3991"/>
    <w:rsid w:val="00DE2012"/>
    <w:rsid w:val="00E3368F"/>
    <w:rsid w:val="00E51F5D"/>
    <w:rsid w:val="00E6372F"/>
    <w:rsid w:val="00E9418F"/>
    <w:rsid w:val="00E94274"/>
    <w:rsid w:val="00E9676E"/>
    <w:rsid w:val="00F03BE4"/>
    <w:rsid w:val="00F2034D"/>
    <w:rsid w:val="00F27471"/>
    <w:rsid w:val="00F36678"/>
    <w:rsid w:val="00F4547D"/>
    <w:rsid w:val="00F76636"/>
    <w:rsid w:val="00F82579"/>
    <w:rsid w:val="00F90E5C"/>
    <w:rsid w:val="00FC3279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48</cp:revision>
  <dcterms:created xsi:type="dcterms:W3CDTF">2017-09-14T09:15:00Z</dcterms:created>
  <dcterms:modified xsi:type="dcterms:W3CDTF">2018-04-25T12:37:00Z</dcterms:modified>
</cp:coreProperties>
</file>